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497" w:rsidRPr="007C7074" w:rsidRDefault="00741051" w:rsidP="0074105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C7074">
        <w:rPr>
          <w:rFonts w:ascii="Arial" w:hAnsi="Arial" w:cs="Arial"/>
          <w:sz w:val="20"/>
          <w:szCs w:val="20"/>
        </w:rPr>
        <w:t xml:space="preserve">Załącznik nr </w:t>
      </w:r>
      <w:r w:rsidR="004A7377" w:rsidRPr="007C7074">
        <w:rPr>
          <w:rFonts w:ascii="Arial" w:hAnsi="Arial" w:cs="Arial"/>
          <w:sz w:val="20"/>
          <w:szCs w:val="20"/>
        </w:rPr>
        <w:t>2</w:t>
      </w:r>
      <w:r w:rsidR="007C7074" w:rsidRPr="007C7074">
        <w:rPr>
          <w:rFonts w:ascii="Arial" w:hAnsi="Arial" w:cs="Arial"/>
          <w:sz w:val="20"/>
          <w:szCs w:val="20"/>
        </w:rPr>
        <w:t xml:space="preserve"> (do umowy)</w:t>
      </w:r>
    </w:p>
    <w:p w:rsidR="00A15FB1" w:rsidRPr="00741051" w:rsidRDefault="00A15FB1" w:rsidP="00741051">
      <w:pPr>
        <w:spacing w:after="0" w:line="240" w:lineRule="au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Egz. ……</w:t>
      </w:r>
    </w:p>
    <w:p w:rsidR="00741051" w:rsidRPr="00A15FB1" w:rsidRDefault="00741051" w:rsidP="00741051">
      <w:pPr>
        <w:spacing w:after="0" w:line="240" w:lineRule="auto"/>
        <w:rPr>
          <w:rFonts w:ascii="Arial" w:hAnsi="Arial" w:cs="Arial"/>
          <w:sz w:val="6"/>
        </w:rPr>
      </w:pPr>
    </w:p>
    <w:p w:rsidR="00741051" w:rsidRPr="00741051" w:rsidRDefault="00741051" w:rsidP="00741051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741051">
        <w:rPr>
          <w:rFonts w:ascii="Arial" w:hAnsi="Arial" w:cs="Arial"/>
          <w:b/>
          <w:sz w:val="28"/>
        </w:rPr>
        <w:t xml:space="preserve">PROTOKÓŁ </w:t>
      </w:r>
      <w:r w:rsidR="00F515C4">
        <w:rPr>
          <w:rFonts w:ascii="Arial" w:hAnsi="Arial" w:cs="Arial"/>
          <w:b/>
          <w:sz w:val="28"/>
        </w:rPr>
        <w:t>ODBIORU</w:t>
      </w:r>
      <w:r w:rsidRPr="00741051">
        <w:rPr>
          <w:rFonts w:ascii="Arial" w:hAnsi="Arial" w:cs="Arial"/>
          <w:b/>
          <w:sz w:val="28"/>
        </w:rPr>
        <w:t xml:space="preserve"> DOSTAWY</w:t>
      </w:r>
    </w:p>
    <w:p w:rsidR="00741051" w:rsidRDefault="00741051" w:rsidP="00741051">
      <w:pPr>
        <w:spacing w:after="0" w:line="240" w:lineRule="auto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1102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8256"/>
        <w:gridCol w:w="394"/>
      </w:tblGrid>
      <w:tr w:rsidR="00184E2C" w:rsidRPr="00277230" w:rsidTr="00594A5C">
        <w:tc>
          <w:tcPr>
            <w:tcW w:w="2376" w:type="dxa"/>
            <w:gridSpan w:val="2"/>
            <w:shd w:val="clear" w:color="auto" w:fill="D9D9D9" w:themeFill="background1" w:themeFillShade="D9"/>
            <w:vAlign w:val="center"/>
          </w:tcPr>
          <w:p w:rsidR="00184E2C" w:rsidRPr="00277230" w:rsidRDefault="00184E2C" w:rsidP="003822E3">
            <w:pPr>
              <w:spacing w:before="120" w:after="120"/>
              <w:rPr>
                <w:rFonts w:ascii="Arial" w:hAnsi="Arial" w:cs="Arial"/>
                <w:b/>
                <w:szCs w:val="20"/>
              </w:rPr>
            </w:pPr>
            <w:r w:rsidRPr="00277230">
              <w:rPr>
                <w:rFonts w:ascii="Arial" w:hAnsi="Arial" w:cs="Arial"/>
                <w:b/>
                <w:szCs w:val="20"/>
              </w:rPr>
              <w:t>Data dostawy:</w:t>
            </w:r>
          </w:p>
        </w:tc>
        <w:tc>
          <w:tcPr>
            <w:tcW w:w="8650" w:type="dxa"/>
            <w:gridSpan w:val="2"/>
            <w:tcBorders>
              <w:bottom w:val="single" w:sz="4" w:space="0" w:color="auto"/>
            </w:tcBorders>
            <w:vAlign w:val="center"/>
          </w:tcPr>
          <w:p w:rsidR="00257DEB" w:rsidRPr="00E26D5D" w:rsidRDefault="00257DEB" w:rsidP="00E26D5D">
            <w:pPr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594A5C" w:rsidRPr="00277230" w:rsidTr="000A679C">
        <w:trPr>
          <w:gridAfter w:val="1"/>
          <w:wAfter w:w="394" w:type="dxa"/>
        </w:trPr>
        <w:tc>
          <w:tcPr>
            <w:tcW w:w="2376" w:type="dxa"/>
            <w:gridSpan w:val="2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4A5C" w:rsidRPr="00277230" w:rsidRDefault="00594A5C" w:rsidP="002F7386">
            <w:pPr>
              <w:spacing w:before="120" w:after="120"/>
              <w:rPr>
                <w:rFonts w:ascii="Arial" w:hAnsi="Arial" w:cs="Arial"/>
                <w:b/>
                <w:szCs w:val="20"/>
              </w:rPr>
            </w:pPr>
            <w:r w:rsidRPr="00277230">
              <w:rPr>
                <w:rFonts w:ascii="Arial" w:hAnsi="Arial" w:cs="Arial"/>
                <w:b/>
                <w:szCs w:val="20"/>
              </w:rPr>
              <w:t>Dostawa dotyczy: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A5C" w:rsidRPr="00277230" w:rsidRDefault="000A679C" w:rsidP="00594A5C">
            <w:pPr>
              <w:tabs>
                <w:tab w:val="left" w:pos="3748"/>
              </w:tabs>
              <w:ind w:right="-963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Dostawa sprzętu szkoleniowego SERE dla 18 Pułku Rozpoznawczego w Białymstoku.</w:t>
            </w:r>
          </w:p>
        </w:tc>
      </w:tr>
      <w:tr w:rsidR="00594A5C" w:rsidRPr="00277230" w:rsidTr="00594A5C">
        <w:trPr>
          <w:gridAfter w:val="2"/>
          <w:wAfter w:w="8650" w:type="dxa"/>
          <w:trHeight w:val="253"/>
        </w:trPr>
        <w:tc>
          <w:tcPr>
            <w:tcW w:w="2376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94A5C" w:rsidRPr="00277230" w:rsidRDefault="00594A5C" w:rsidP="00741051">
            <w:pPr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594A5C" w:rsidRPr="00277230" w:rsidTr="00594A5C">
        <w:trPr>
          <w:gridAfter w:val="2"/>
          <w:wAfter w:w="8650" w:type="dxa"/>
          <w:trHeight w:val="253"/>
        </w:trPr>
        <w:tc>
          <w:tcPr>
            <w:tcW w:w="2376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94A5C" w:rsidRPr="00277230" w:rsidRDefault="00594A5C" w:rsidP="00741051">
            <w:pPr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083CCB" w:rsidRPr="003822E3" w:rsidTr="00594A5C">
        <w:tc>
          <w:tcPr>
            <w:tcW w:w="11026" w:type="dxa"/>
            <w:gridSpan w:val="4"/>
            <w:shd w:val="clear" w:color="auto" w:fill="D9D9D9" w:themeFill="background1" w:themeFillShade="D9"/>
          </w:tcPr>
          <w:p w:rsidR="00083CCB" w:rsidRPr="002F7386" w:rsidRDefault="00083CCB" w:rsidP="003822E3">
            <w:pPr>
              <w:spacing w:before="120" w:after="120"/>
              <w:jc w:val="both"/>
              <w:rPr>
                <w:rFonts w:ascii="Arial" w:hAnsi="Arial" w:cs="Arial"/>
                <w:b/>
                <w:szCs w:val="20"/>
              </w:rPr>
            </w:pPr>
            <w:r w:rsidRPr="002F7386">
              <w:rPr>
                <w:rFonts w:ascii="Arial" w:hAnsi="Arial" w:cs="Arial"/>
                <w:b/>
                <w:szCs w:val="20"/>
              </w:rPr>
              <w:t>Podsumowanie dostawy:</w:t>
            </w:r>
          </w:p>
          <w:p w:rsidR="00083CCB" w:rsidRPr="002F7386" w:rsidRDefault="00083CCB" w:rsidP="00F274E8">
            <w:pPr>
              <w:jc w:val="both"/>
              <w:rPr>
                <w:rFonts w:ascii="Arial" w:hAnsi="Arial" w:cs="Arial"/>
                <w:i/>
                <w:sz w:val="18"/>
                <w:szCs w:val="20"/>
              </w:rPr>
            </w:pPr>
            <w:r w:rsidRPr="002F7386">
              <w:rPr>
                <w:rFonts w:ascii="Arial" w:hAnsi="Arial" w:cs="Arial"/>
                <w:i/>
                <w:sz w:val="18"/>
                <w:szCs w:val="20"/>
              </w:rPr>
              <w:t>(należy zaznaczyć odpowiednią odpowiedz, w przypadku dostawy niezgodnej opisać jej przyczynę)</w:t>
            </w:r>
          </w:p>
        </w:tc>
      </w:tr>
      <w:tr w:rsidR="00083CCB" w:rsidRPr="00277230" w:rsidTr="00594A5C">
        <w:trPr>
          <w:trHeight w:val="70"/>
        </w:trPr>
        <w:tc>
          <w:tcPr>
            <w:tcW w:w="959" w:type="dxa"/>
          </w:tcPr>
          <w:p w:rsidR="00083CCB" w:rsidRPr="00F274E8" w:rsidRDefault="00083CCB" w:rsidP="00F274E8">
            <w:pPr>
              <w:jc w:val="center"/>
              <w:rPr>
                <w:rFonts w:ascii="Arial" w:hAnsi="Arial" w:cs="Arial"/>
                <w:sz w:val="32"/>
                <w:szCs w:val="20"/>
              </w:rPr>
            </w:pPr>
            <w:r w:rsidRPr="00F274E8">
              <w:rPr>
                <w:rFonts w:ascii="Arial" w:hAnsi="Arial" w:cs="Arial"/>
                <w:sz w:val="32"/>
                <w:szCs w:val="20"/>
              </w:rPr>
              <w:t>□</w:t>
            </w:r>
          </w:p>
        </w:tc>
        <w:tc>
          <w:tcPr>
            <w:tcW w:w="10067" w:type="dxa"/>
            <w:gridSpan w:val="3"/>
          </w:tcPr>
          <w:p w:rsidR="00083CCB" w:rsidRPr="00F274E8" w:rsidRDefault="00083CCB" w:rsidP="00F515C4">
            <w:pPr>
              <w:spacing w:before="120" w:after="1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Dostawa zgodna z opisem przedmiotu zamówienia</w:t>
            </w:r>
          </w:p>
        </w:tc>
      </w:tr>
      <w:tr w:rsidR="00083CCB" w:rsidRPr="00277230" w:rsidTr="00594A5C">
        <w:trPr>
          <w:trHeight w:val="450"/>
        </w:trPr>
        <w:tc>
          <w:tcPr>
            <w:tcW w:w="959" w:type="dxa"/>
            <w:vMerge w:val="restart"/>
          </w:tcPr>
          <w:p w:rsidR="00083CCB" w:rsidRPr="00F274E8" w:rsidRDefault="00083CCB" w:rsidP="00F274E8">
            <w:pPr>
              <w:jc w:val="center"/>
              <w:rPr>
                <w:rFonts w:ascii="Arial" w:hAnsi="Arial" w:cs="Arial"/>
                <w:sz w:val="32"/>
                <w:szCs w:val="20"/>
              </w:rPr>
            </w:pPr>
            <w:r w:rsidRPr="00F274E8">
              <w:rPr>
                <w:rFonts w:ascii="Arial" w:hAnsi="Arial" w:cs="Arial"/>
                <w:sz w:val="32"/>
                <w:szCs w:val="20"/>
              </w:rPr>
              <w:t>□</w:t>
            </w:r>
          </w:p>
        </w:tc>
        <w:tc>
          <w:tcPr>
            <w:tcW w:w="10067" w:type="dxa"/>
            <w:gridSpan w:val="3"/>
          </w:tcPr>
          <w:p w:rsidR="00083CCB" w:rsidRPr="00F274E8" w:rsidRDefault="00083CCB" w:rsidP="00F274E8">
            <w:pPr>
              <w:spacing w:before="120" w:after="1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Dostawa niezgodna</w:t>
            </w:r>
          </w:p>
        </w:tc>
      </w:tr>
      <w:tr w:rsidR="00083CCB" w:rsidRPr="00277230" w:rsidTr="00594A5C">
        <w:trPr>
          <w:trHeight w:val="1036"/>
        </w:trPr>
        <w:tc>
          <w:tcPr>
            <w:tcW w:w="959" w:type="dxa"/>
            <w:vMerge/>
          </w:tcPr>
          <w:p w:rsidR="00083CCB" w:rsidRPr="00F274E8" w:rsidRDefault="00083CCB" w:rsidP="00F274E8">
            <w:pPr>
              <w:jc w:val="center"/>
              <w:rPr>
                <w:rFonts w:ascii="Arial" w:hAnsi="Arial" w:cs="Arial"/>
                <w:sz w:val="32"/>
                <w:szCs w:val="20"/>
              </w:rPr>
            </w:pPr>
          </w:p>
        </w:tc>
        <w:tc>
          <w:tcPr>
            <w:tcW w:w="10067" w:type="dxa"/>
            <w:gridSpan w:val="3"/>
          </w:tcPr>
          <w:p w:rsidR="00083CCB" w:rsidRDefault="00083CCB" w:rsidP="00E65598">
            <w:pPr>
              <w:spacing w:before="120"/>
              <w:jc w:val="both"/>
              <w:rPr>
                <w:rFonts w:ascii="Arial" w:hAnsi="Arial" w:cs="Arial"/>
                <w:i/>
                <w:szCs w:val="20"/>
              </w:rPr>
            </w:pPr>
            <w:r w:rsidRPr="00E65598">
              <w:rPr>
                <w:rFonts w:ascii="Arial" w:hAnsi="Arial" w:cs="Arial"/>
                <w:szCs w:val="20"/>
              </w:rPr>
              <w:t>Przyczyna</w:t>
            </w:r>
            <w:r>
              <w:rPr>
                <w:rFonts w:ascii="Arial" w:hAnsi="Arial" w:cs="Arial"/>
                <w:i/>
                <w:szCs w:val="20"/>
              </w:rPr>
              <w:t>:</w:t>
            </w:r>
          </w:p>
          <w:p w:rsidR="00083CCB" w:rsidRPr="00D75C9F" w:rsidRDefault="00083CCB" w:rsidP="00D75C9F">
            <w:pPr>
              <w:pStyle w:val="Akapitzlist"/>
              <w:numPr>
                <w:ilvl w:val="0"/>
                <w:numId w:val="2"/>
              </w:numPr>
              <w:spacing w:before="120"/>
              <w:jc w:val="both"/>
              <w:rPr>
                <w:rFonts w:ascii="Arial" w:hAnsi="Arial" w:cs="Arial"/>
              </w:rPr>
            </w:pPr>
            <w:r w:rsidRPr="00D75C9F">
              <w:rPr>
                <w:rFonts w:ascii="Arial" w:hAnsi="Arial" w:cs="Arial"/>
              </w:rPr>
              <w:t>dostawa niekompletna</w:t>
            </w:r>
            <w:r w:rsidRPr="00D75C9F">
              <w:rPr>
                <w:rStyle w:val="Odwoanieprzypisudolnego"/>
                <w:rFonts w:ascii="Arial" w:hAnsi="Arial" w:cs="Arial"/>
              </w:rPr>
              <w:footnoteReference w:id="1"/>
            </w:r>
          </w:p>
          <w:p w:rsidR="00083CCB" w:rsidRPr="00D75C9F" w:rsidRDefault="00083CCB" w:rsidP="00D75C9F">
            <w:pPr>
              <w:pStyle w:val="Akapitzlist"/>
              <w:numPr>
                <w:ilvl w:val="0"/>
                <w:numId w:val="2"/>
              </w:numPr>
              <w:spacing w:before="120"/>
              <w:jc w:val="both"/>
              <w:rPr>
                <w:rFonts w:ascii="Arial" w:hAnsi="Arial" w:cs="Arial"/>
              </w:rPr>
            </w:pPr>
            <w:r w:rsidRPr="00D75C9F">
              <w:rPr>
                <w:rFonts w:ascii="Arial" w:hAnsi="Arial" w:cs="Arial"/>
              </w:rPr>
              <w:t>towar uszkodzony</w:t>
            </w:r>
          </w:p>
          <w:p w:rsidR="00083CCB" w:rsidRPr="00D75C9F" w:rsidRDefault="00083CCB" w:rsidP="00D75C9F">
            <w:pPr>
              <w:pStyle w:val="Akapitzlist"/>
              <w:numPr>
                <w:ilvl w:val="0"/>
                <w:numId w:val="2"/>
              </w:numPr>
              <w:spacing w:before="120"/>
              <w:jc w:val="both"/>
              <w:rPr>
                <w:rFonts w:ascii="Arial" w:hAnsi="Arial" w:cs="Arial"/>
              </w:rPr>
            </w:pPr>
            <w:r w:rsidRPr="00D75C9F">
              <w:rPr>
                <w:rFonts w:ascii="Arial" w:hAnsi="Arial" w:cs="Arial"/>
              </w:rPr>
              <w:t>dostawa nie w terminie</w:t>
            </w:r>
          </w:p>
          <w:p w:rsidR="00083CCB" w:rsidRPr="00D75C9F" w:rsidRDefault="00083CCB" w:rsidP="00D75C9F">
            <w:pPr>
              <w:pStyle w:val="Akapitzlist"/>
              <w:numPr>
                <w:ilvl w:val="0"/>
                <w:numId w:val="2"/>
              </w:numPr>
              <w:spacing w:before="120"/>
              <w:jc w:val="both"/>
              <w:rPr>
                <w:rFonts w:ascii="Arial" w:hAnsi="Arial" w:cs="Arial"/>
              </w:rPr>
            </w:pPr>
            <w:r w:rsidRPr="00D75C9F">
              <w:rPr>
                <w:rFonts w:ascii="Arial" w:hAnsi="Arial" w:cs="Arial"/>
              </w:rPr>
              <w:t>dostarczony towar niezgodny ze specyfikacją</w:t>
            </w:r>
            <w:r w:rsidRPr="00D75C9F">
              <w:rPr>
                <w:rStyle w:val="Odwoanieprzypisudolnego"/>
                <w:rFonts w:ascii="Arial" w:hAnsi="Arial" w:cs="Arial"/>
              </w:rPr>
              <w:footnoteReference w:id="2"/>
            </w:r>
          </w:p>
          <w:p w:rsidR="00083CCB" w:rsidRPr="00D75C9F" w:rsidRDefault="00083CCB" w:rsidP="00D75C9F">
            <w:pPr>
              <w:pStyle w:val="Akapitzlist"/>
              <w:numPr>
                <w:ilvl w:val="0"/>
                <w:numId w:val="2"/>
              </w:numPr>
              <w:spacing w:before="120" w:after="120"/>
              <w:jc w:val="both"/>
              <w:rPr>
                <w:rFonts w:ascii="Arial" w:hAnsi="Arial" w:cs="Arial"/>
                <w:szCs w:val="20"/>
              </w:rPr>
            </w:pPr>
            <w:r w:rsidRPr="00D75C9F">
              <w:rPr>
                <w:rFonts w:ascii="Arial" w:hAnsi="Arial" w:cs="Arial"/>
              </w:rPr>
              <w:t>inne: ……………………………………………</w:t>
            </w:r>
          </w:p>
        </w:tc>
      </w:tr>
      <w:tr w:rsidR="00083CCB" w:rsidRPr="00F274E8" w:rsidTr="00594A5C">
        <w:tc>
          <w:tcPr>
            <w:tcW w:w="11026" w:type="dxa"/>
            <w:gridSpan w:val="4"/>
            <w:shd w:val="clear" w:color="auto" w:fill="D9D9D9" w:themeFill="background1" w:themeFillShade="D9"/>
          </w:tcPr>
          <w:p w:rsidR="00083CCB" w:rsidRPr="00F274E8" w:rsidRDefault="00083CCB" w:rsidP="00F274E8">
            <w:pPr>
              <w:spacing w:before="120" w:after="120"/>
              <w:jc w:val="both"/>
              <w:rPr>
                <w:rFonts w:ascii="Arial" w:hAnsi="Arial" w:cs="Arial"/>
                <w:b/>
                <w:szCs w:val="20"/>
              </w:rPr>
            </w:pPr>
            <w:r w:rsidRPr="00F274E8">
              <w:rPr>
                <w:rFonts w:ascii="Arial" w:hAnsi="Arial" w:cs="Arial"/>
                <w:b/>
                <w:szCs w:val="20"/>
              </w:rPr>
              <w:t>Dodatkowe uzgodnienia</w:t>
            </w:r>
            <w:r>
              <w:rPr>
                <w:rFonts w:ascii="Arial" w:hAnsi="Arial" w:cs="Arial"/>
                <w:b/>
                <w:szCs w:val="20"/>
              </w:rPr>
              <w:t xml:space="preserve"> / opis niezgodnego towaru</w:t>
            </w:r>
            <w:r w:rsidRPr="00F274E8">
              <w:rPr>
                <w:rFonts w:ascii="Arial" w:hAnsi="Arial" w:cs="Arial"/>
                <w:b/>
                <w:szCs w:val="20"/>
              </w:rPr>
              <w:t>:</w:t>
            </w:r>
          </w:p>
        </w:tc>
      </w:tr>
      <w:tr w:rsidR="00083CCB" w:rsidRPr="00277230" w:rsidTr="00594A5C">
        <w:tc>
          <w:tcPr>
            <w:tcW w:w="11026" w:type="dxa"/>
            <w:gridSpan w:val="4"/>
          </w:tcPr>
          <w:p w:rsidR="00083CCB" w:rsidRDefault="00083CCB" w:rsidP="00F274E8">
            <w:pPr>
              <w:spacing w:before="120" w:after="1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………………………………………………………………………………………………………..</w:t>
            </w:r>
          </w:p>
          <w:p w:rsidR="00083CCB" w:rsidRDefault="00083CCB" w:rsidP="00A15FB1">
            <w:pPr>
              <w:spacing w:before="120" w:after="1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………………………………………………………………………………………………………..</w:t>
            </w:r>
          </w:p>
          <w:p w:rsidR="00083CCB" w:rsidRDefault="00083CCB" w:rsidP="00A15FB1">
            <w:pPr>
              <w:spacing w:before="120" w:after="1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……………………………………………………………………………………………………….. </w:t>
            </w:r>
          </w:p>
          <w:p w:rsidR="00083CCB" w:rsidRDefault="00083CCB" w:rsidP="00A15FB1">
            <w:pPr>
              <w:spacing w:before="120" w:after="1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………………………………………………………………………………………………………..</w:t>
            </w:r>
          </w:p>
          <w:p w:rsidR="00083CCB" w:rsidRDefault="00083CCB" w:rsidP="00A15FB1">
            <w:pPr>
              <w:spacing w:before="120" w:after="1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………………………………………………………………………………………………………..</w:t>
            </w:r>
          </w:p>
          <w:p w:rsidR="00083CCB" w:rsidRDefault="00083CCB" w:rsidP="00F274E8">
            <w:pPr>
              <w:spacing w:before="120" w:after="1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………………………………………………………………………………………………………..</w:t>
            </w:r>
          </w:p>
          <w:p w:rsidR="00083CCB" w:rsidRPr="00F274E8" w:rsidRDefault="00083CCB" w:rsidP="00F274E8">
            <w:pPr>
              <w:spacing w:before="120" w:after="1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………………………………………………………………………………………………………..</w:t>
            </w:r>
          </w:p>
        </w:tc>
      </w:tr>
    </w:tbl>
    <w:p w:rsidR="00591742" w:rsidRDefault="00591742" w:rsidP="00741051">
      <w:pPr>
        <w:spacing w:after="0" w:line="240" w:lineRule="auto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91742" w:rsidTr="00591742">
        <w:trPr>
          <w:trHeight w:val="717"/>
        </w:trPr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591742" w:rsidRPr="00C81236" w:rsidRDefault="00591742" w:rsidP="00591742">
            <w:pPr>
              <w:jc w:val="center"/>
              <w:rPr>
                <w:rFonts w:ascii="Arial" w:hAnsi="Arial" w:cs="Arial"/>
                <w:b/>
              </w:rPr>
            </w:pPr>
            <w:r w:rsidRPr="00C81236">
              <w:rPr>
                <w:rFonts w:ascii="Arial" w:hAnsi="Arial" w:cs="Arial"/>
                <w:b/>
              </w:rPr>
              <w:t>Data i podpis przedstawiciela Zamawiającego:</w:t>
            </w:r>
          </w:p>
        </w:tc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591742" w:rsidRPr="00C81236" w:rsidRDefault="00591742" w:rsidP="00591742">
            <w:pPr>
              <w:jc w:val="center"/>
              <w:rPr>
                <w:rFonts w:ascii="Arial" w:hAnsi="Arial" w:cs="Arial"/>
                <w:b/>
              </w:rPr>
            </w:pPr>
            <w:r w:rsidRPr="00C81236">
              <w:rPr>
                <w:rFonts w:ascii="Arial" w:hAnsi="Arial" w:cs="Arial"/>
                <w:b/>
              </w:rPr>
              <w:t>Data i podpis przedstawiciela Wykonawcy / osoby upoważnionej:</w:t>
            </w:r>
          </w:p>
        </w:tc>
      </w:tr>
      <w:tr w:rsidR="00591742" w:rsidTr="00591742">
        <w:tc>
          <w:tcPr>
            <w:tcW w:w="4606" w:type="dxa"/>
            <w:vAlign w:val="center"/>
          </w:tcPr>
          <w:p w:rsidR="00591742" w:rsidRDefault="00591742" w:rsidP="00591742">
            <w:pPr>
              <w:jc w:val="center"/>
              <w:rPr>
                <w:rFonts w:ascii="Arial" w:hAnsi="Arial" w:cs="Arial"/>
                <w:sz w:val="24"/>
              </w:rPr>
            </w:pPr>
          </w:p>
          <w:p w:rsidR="00591742" w:rsidRDefault="00591742" w:rsidP="002D0C0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……………………………………….</w:t>
            </w:r>
          </w:p>
        </w:tc>
        <w:tc>
          <w:tcPr>
            <w:tcW w:w="4606" w:type="dxa"/>
            <w:vAlign w:val="center"/>
          </w:tcPr>
          <w:p w:rsidR="00591742" w:rsidRDefault="00591742" w:rsidP="00591742">
            <w:pPr>
              <w:jc w:val="center"/>
              <w:rPr>
                <w:rFonts w:ascii="Arial" w:hAnsi="Arial" w:cs="Arial"/>
                <w:sz w:val="24"/>
              </w:rPr>
            </w:pPr>
          </w:p>
          <w:p w:rsidR="00591742" w:rsidRDefault="00591742" w:rsidP="002D0C0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……………………………………….</w:t>
            </w:r>
          </w:p>
        </w:tc>
      </w:tr>
    </w:tbl>
    <w:p w:rsidR="00591742" w:rsidRPr="00741051" w:rsidRDefault="00591742" w:rsidP="00A15FB1">
      <w:pPr>
        <w:spacing w:after="0" w:line="240" w:lineRule="auto"/>
        <w:jc w:val="both"/>
        <w:rPr>
          <w:rFonts w:ascii="Arial" w:hAnsi="Arial" w:cs="Arial"/>
          <w:sz w:val="24"/>
        </w:rPr>
      </w:pPr>
    </w:p>
    <w:sectPr w:rsidR="00591742" w:rsidRPr="00741051" w:rsidSect="00A15FB1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4BA" w:rsidRDefault="00EE34BA" w:rsidP="00BD4835">
      <w:pPr>
        <w:spacing w:after="0" w:line="240" w:lineRule="auto"/>
      </w:pPr>
      <w:r>
        <w:separator/>
      </w:r>
    </w:p>
  </w:endnote>
  <w:endnote w:type="continuationSeparator" w:id="0">
    <w:p w:rsidR="00EE34BA" w:rsidRDefault="00EE34BA" w:rsidP="00BD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4BA" w:rsidRDefault="00EE34BA" w:rsidP="00BD4835">
      <w:pPr>
        <w:spacing w:after="0" w:line="240" w:lineRule="auto"/>
      </w:pPr>
      <w:r>
        <w:separator/>
      </w:r>
    </w:p>
  </w:footnote>
  <w:footnote w:type="continuationSeparator" w:id="0">
    <w:p w:rsidR="00EE34BA" w:rsidRDefault="00EE34BA" w:rsidP="00BD4835">
      <w:pPr>
        <w:spacing w:after="0" w:line="240" w:lineRule="auto"/>
      </w:pPr>
      <w:r>
        <w:continuationSeparator/>
      </w:r>
    </w:p>
  </w:footnote>
  <w:footnote w:id="1">
    <w:p w:rsidR="00083CCB" w:rsidRDefault="00083CCB" w:rsidP="00D75C9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dostawy niekompletnej, dostawca zobowiązuje się dostarczyć brakujący towar w przeciągu </w:t>
      </w:r>
      <w:r w:rsidR="00A50BC7">
        <w:t>7</w:t>
      </w:r>
      <w:r w:rsidR="007C392D">
        <w:t xml:space="preserve"> dni</w:t>
      </w:r>
      <w:r>
        <w:t xml:space="preserve"> od momenty stwierdzenia braków.</w:t>
      </w:r>
    </w:p>
  </w:footnote>
  <w:footnote w:id="2">
    <w:p w:rsidR="00083CCB" w:rsidRDefault="00083CCB" w:rsidP="00D75C9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dostarczenia towaru niezgodnego ze specyfikacją zawartą w umowie, towar nie zostanie przyjęty, a dostawca zobowiązuje się dostarczyć zgodny towar w przeciągu </w:t>
      </w:r>
      <w:r w:rsidR="00A50BC7">
        <w:t xml:space="preserve">7 </w:t>
      </w:r>
      <w:r w:rsidR="007C392D">
        <w:t>dni</w:t>
      </w:r>
      <w:r>
        <w:t xml:space="preserve"> od momenty stwierdzenia niezgodności.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E0A41"/>
    <w:multiLevelType w:val="hybridMultilevel"/>
    <w:tmpl w:val="3AB823FA"/>
    <w:lvl w:ilvl="0" w:tplc="0E24C5C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5478E8"/>
    <w:multiLevelType w:val="hybridMultilevel"/>
    <w:tmpl w:val="58005A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5EF"/>
    <w:rsid w:val="0002356D"/>
    <w:rsid w:val="00083CCB"/>
    <w:rsid w:val="00086213"/>
    <w:rsid w:val="00090DE8"/>
    <w:rsid w:val="000A679C"/>
    <w:rsid w:val="000C5503"/>
    <w:rsid w:val="000F04A8"/>
    <w:rsid w:val="00184E2C"/>
    <w:rsid w:val="00193797"/>
    <w:rsid w:val="00257DEB"/>
    <w:rsid w:val="00277230"/>
    <w:rsid w:val="002D0C0D"/>
    <w:rsid w:val="002E0310"/>
    <w:rsid w:val="002F7386"/>
    <w:rsid w:val="00333497"/>
    <w:rsid w:val="003822E3"/>
    <w:rsid w:val="004155EF"/>
    <w:rsid w:val="004A7377"/>
    <w:rsid w:val="00591742"/>
    <w:rsid w:val="00594A5C"/>
    <w:rsid w:val="00606835"/>
    <w:rsid w:val="0065147B"/>
    <w:rsid w:val="00725AC6"/>
    <w:rsid w:val="0073066E"/>
    <w:rsid w:val="00741051"/>
    <w:rsid w:val="007C392D"/>
    <w:rsid w:val="007C7074"/>
    <w:rsid w:val="00855B91"/>
    <w:rsid w:val="008D7344"/>
    <w:rsid w:val="009358E9"/>
    <w:rsid w:val="00973DED"/>
    <w:rsid w:val="00A15FB1"/>
    <w:rsid w:val="00A50BC7"/>
    <w:rsid w:val="00AB6D3F"/>
    <w:rsid w:val="00B25D21"/>
    <w:rsid w:val="00B52473"/>
    <w:rsid w:val="00B936CE"/>
    <w:rsid w:val="00BC2545"/>
    <w:rsid w:val="00BC6A32"/>
    <w:rsid w:val="00BD4835"/>
    <w:rsid w:val="00C81236"/>
    <w:rsid w:val="00D224E2"/>
    <w:rsid w:val="00D75C9F"/>
    <w:rsid w:val="00D82BC7"/>
    <w:rsid w:val="00D96C45"/>
    <w:rsid w:val="00E26D5D"/>
    <w:rsid w:val="00E43B15"/>
    <w:rsid w:val="00E65598"/>
    <w:rsid w:val="00E80BD4"/>
    <w:rsid w:val="00EB4A80"/>
    <w:rsid w:val="00ED74E1"/>
    <w:rsid w:val="00ED7D59"/>
    <w:rsid w:val="00EE34BA"/>
    <w:rsid w:val="00F15108"/>
    <w:rsid w:val="00F274E8"/>
    <w:rsid w:val="00F5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CEA78B-9518-490B-9D1C-9426A81E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8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74E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48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48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483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4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A5C"/>
  </w:style>
  <w:style w:type="paragraph" w:styleId="Stopka">
    <w:name w:val="footer"/>
    <w:basedOn w:val="Normalny"/>
    <w:link w:val="StopkaZnak"/>
    <w:uiPriority w:val="99"/>
    <w:unhideWhenUsed/>
    <w:rsid w:val="00594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A5C"/>
  </w:style>
  <w:style w:type="paragraph" w:styleId="Tekstdymka">
    <w:name w:val="Balloon Text"/>
    <w:basedOn w:val="Normalny"/>
    <w:link w:val="TekstdymkaZnak"/>
    <w:uiPriority w:val="99"/>
    <w:semiHidden/>
    <w:unhideWhenUsed/>
    <w:rsid w:val="007C7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0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2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C2955-1F70-4BAB-B6FB-4042AD46C8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753527-83A5-478B-88AD-CD33A986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Niemołocznow Urszula</dc:creator>
  <cp:lastModifiedBy>Kasjaniuk Julita</cp:lastModifiedBy>
  <cp:revision>3</cp:revision>
  <cp:lastPrinted>2025-05-05T09:37:00Z</cp:lastPrinted>
  <dcterms:created xsi:type="dcterms:W3CDTF">2025-05-15T10:37:00Z</dcterms:created>
  <dcterms:modified xsi:type="dcterms:W3CDTF">2025-05-15T10:37:00Z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07494425-2db0-44b8-b1f1-a36180ad7e49</vt:lpwstr>
  </property>
  <property fmtid="{D5CDD505-2E9C-101B-9397-08002B2CF9AE}" pid="3" name="bjSaver">
    <vt:lpwstr>MHIJCfBVpE/huZtxbNkpwX+emF4GUPGg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Niemołocznow Urszula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10.100.129.161</vt:lpwstr>
  </property>
  <property fmtid="{D5CDD505-2E9C-101B-9397-08002B2CF9AE}" pid="11" name="bjPortionMark">
    <vt:lpwstr>[]</vt:lpwstr>
  </property>
</Properties>
</file>